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053C84" w14:textId="32C15DF7" w:rsidR="00675D8A" w:rsidRPr="00667AA3" w:rsidRDefault="001F4EF3" w:rsidP="001F4EF3">
      <w:pPr>
        <w:jc w:val="center"/>
        <w:rPr>
          <w:rFonts w:ascii="Baskerville Old Face" w:hAnsi="Baskerville Old Face" w:cs="Times New Roman"/>
          <w:b/>
          <w:sz w:val="36"/>
          <w:szCs w:val="36"/>
        </w:rPr>
      </w:pPr>
      <w:r w:rsidRPr="00667AA3">
        <w:rPr>
          <w:rFonts w:ascii="Baskerville Old Face" w:hAnsi="Baskerville Old Face" w:cs="Times New Roman"/>
          <w:b/>
          <w:sz w:val="36"/>
          <w:szCs w:val="36"/>
        </w:rPr>
        <w:t xml:space="preserve">Socratic Seminar </w:t>
      </w:r>
      <w:r w:rsidR="008F2A3E">
        <w:rPr>
          <w:rFonts w:ascii="Baskerville Old Face" w:hAnsi="Baskerville Old Face" w:cs="Times New Roman"/>
          <w:b/>
          <w:sz w:val="36"/>
          <w:szCs w:val="36"/>
        </w:rPr>
        <w:t>VI</w:t>
      </w:r>
    </w:p>
    <w:p w14:paraId="0DEF5525" w14:textId="51D1BAD9" w:rsidR="001F4EF3" w:rsidRPr="00532305" w:rsidRDefault="008F2A3E" w:rsidP="001F4EF3">
      <w:pPr>
        <w:jc w:val="center"/>
        <w:rPr>
          <w:rFonts w:ascii="Baskerville Old Face" w:hAnsi="Baskerville Old Face" w:cs="Times New Roman"/>
          <w:sz w:val="28"/>
          <w:szCs w:val="28"/>
        </w:rPr>
      </w:pPr>
      <w:r>
        <w:rPr>
          <w:rFonts w:ascii="Baskerville Old Face" w:hAnsi="Baskerville Old Face" w:cs="Times New Roman"/>
          <w:sz w:val="28"/>
          <w:szCs w:val="28"/>
        </w:rPr>
        <w:t>Should there be limitations on stem cell research</w:t>
      </w:r>
      <w:r w:rsidR="001F4EF3" w:rsidRPr="00532305">
        <w:rPr>
          <w:rFonts w:ascii="Baskerville Old Face" w:hAnsi="Baskerville Old Face" w:cs="Times New Roman"/>
          <w:sz w:val="28"/>
          <w:szCs w:val="28"/>
        </w:rPr>
        <w:t>?</w:t>
      </w:r>
    </w:p>
    <w:p w14:paraId="31A237F8" w14:textId="77777777" w:rsidR="007453CC" w:rsidRDefault="007453CC" w:rsidP="001F4EF3">
      <w:pPr>
        <w:jc w:val="center"/>
        <w:rPr>
          <w:rFonts w:ascii="Baskerville Old Face" w:hAnsi="Baskerville Old Face" w:cs="Times New Roman"/>
          <w:sz w:val="24"/>
          <w:szCs w:val="24"/>
        </w:rPr>
      </w:pPr>
    </w:p>
    <w:p w14:paraId="374A0288" w14:textId="77777777" w:rsidR="007453CC" w:rsidRDefault="007453CC" w:rsidP="001F4EF3">
      <w:pPr>
        <w:jc w:val="center"/>
        <w:rPr>
          <w:rFonts w:ascii="Baskerville Old Face" w:hAnsi="Baskerville Old Face" w:cs="Times New Roman"/>
          <w:sz w:val="24"/>
          <w:szCs w:val="24"/>
        </w:rPr>
      </w:pPr>
    </w:p>
    <w:p w14:paraId="2D4FE24A" w14:textId="77777777" w:rsidR="00667AA3" w:rsidRDefault="00667AA3" w:rsidP="001F4EF3">
      <w:pPr>
        <w:jc w:val="center"/>
        <w:rPr>
          <w:rFonts w:ascii="Baskerville Old Face" w:hAnsi="Baskerville Old Face" w:cs="Times New Roman"/>
          <w:sz w:val="24"/>
          <w:szCs w:val="24"/>
        </w:rPr>
      </w:pPr>
    </w:p>
    <w:p w14:paraId="6CA90447" w14:textId="77777777" w:rsidR="007453CC" w:rsidRDefault="007453CC" w:rsidP="001F4EF3">
      <w:pPr>
        <w:jc w:val="center"/>
        <w:rPr>
          <w:rFonts w:ascii="Baskerville Old Face" w:hAnsi="Baskerville Old Face" w:cs="Times New Roman"/>
          <w:sz w:val="24"/>
          <w:szCs w:val="24"/>
        </w:rPr>
      </w:pPr>
    </w:p>
    <w:p w14:paraId="2B15F801" w14:textId="77777777" w:rsidR="007453CC" w:rsidRDefault="007453CC" w:rsidP="001F4EF3">
      <w:pPr>
        <w:jc w:val="center"/>
        <w:rPr>
          <w:rFonts w:ascii="Baskerville Old Face" w:hAnsi="Baskerville Old Face" w:cs="Times New Roman"/>
          <w:sz w:val="24"/>
          <w:szCs w:val="24"/>
        </w:rPr>
      </w:pPr>
    </w:p>
    <w:p w14:paraId="04D7FA89" w14:textId="77777777" w:rsidR="007453CC" w:rsidRPr="003707ED" w:rsidRDefault="007453CC" w:rsidP="001F4EF3">
      <w:pPr>
        <w:jc w:val="center"/>
        <w:rPr>
          <w:rFonts w:ascii="Baskerville Old Face" w:hAnsi="Baskerville Old Face" w:cs="Times New Roman"/>
          <w:b/>
          <w:sz w:val="24"/>
          <w:szCs w:val="24"/>
          <w:u w:val="single"/>
        </w:rPr>
      </w:pPr>
      <w:r w:rsidRPr="003707ED">
        <w:rPr>
          <w:rFonts w:ascii="Baskerville Old Face" w:hAnsi="Baskerville Old Face" w:cs="Times New Roman"/>
          <w:b/>
          <w:sz w:val="24"/>
          <w:szCs w:val="24"/>
          <w:u w:val="single"/>
        </w:rPr>
        <w:t>This packet includes the following texts:</w:t>
      </w:r>
    </w:p>
    <w:p w14:paraId="6CB307C6" w14:textId="77777777" w:rsidR="00250FF9" w:rsidRDefault="00250FF9" w:rsidP="001F4EF3">
      <w:pPr>
        <w:jc w:val="center"/>
        <w:rPr>
          <w:rFonts w:ascii="Baskerville Old Face" w:hAnsi="Baskerville Old Face" w:cs="Times New Roman"/>
          <w:sz w:val="24"/>
          <w:szCs w:val="24"/>
        </w:rPr>
      </w:pPr>
    </w:p>
    <w:p w14:paraId="2B3E2500" w14:textId="0B37C42F" w:rsidR="007453CC" w:rsidRDefault="007453CC" w:rsidP="001F4EF3">
      <w:pPr>
        <w:jc w:val="center"/>
        <w:rPr>
          <w:rFonts w:ascii="Baskerville Old Face" w:hAnsi="Baskerville Old Face" w:cs="Times New Roman"/>
          <w:sz w:val="24"/>
          <w:szCs w:val="24"/>
        </w:rPr>
      </w:pPr>
      <w:r>
        <w:rPr>
          <w:rFonts w:ascii="Baskerville Old Face" w:hAnsi="Baskerville Old Face" w:cs="Times New Roman"/>
          <w:sz w:val="24"/>
          <w:szCs w:val="24"/>
        </w:rPr>
        <w:t xml:space="preserve">Article: </w:t>
      </w:r>
      <w:r w:rsidR="00FC1F6C">
        <w:rPr>
          <w:rFonts w:ascii="Baskerville Old Face" w:hAnsi="Baskerville Old Face" w:cs="Times New Roman"/>
          <w:i/>
          <w:sz w:val="24"/>
          <w:szCs w:val="24"/>
        </w:rPr>
        <w:t>Pros and Cons of Stem Cell Research</w:t>
      </w:r>
    </w:p>
    <w:p w14:paraId="0A1E4466" w14:textId="77777777" w:rsidR="007453CC" w:rsidRDefault="007453CC" w:rsidP="001F4EF3">
      <w:pPr>
        <w:jc w:val="center"/>
        <w:rPr>
          <w:rFonts w:ascii="Baskerville Old Face" w:hAnsi="Baskerville Old Face" w:cs="Times New Roman"/>
          <w:sz w:val="24"/>
          <w:szCs w:val="24"/>
        </w:rPr>
      </w:pPr>
      <w:r>
        <w:rPr>
          <w:rFonts w:ascii="Baskerville Old Face" w:hAnsi="Baskerville Old Face" w:cs="Times New Roman"/>
          <w:sz w:val="24"/>
          <w:szCs w:val="24"/>
        </w:rPr>
        <w:t>Four cartoons</w:t>
      </w:r>
    </w:p>
    <w:p w14:paraId="4632B6E6" w14:textId="48194587" w:rsidR="003A4D5E" w:rsidRDefault="003A4D5E" w:rsidP="003A4D5E">
      <w:pPr>
        <w:jc w:val="center"/>
        <w:rPr>
          <w:rFonts w:ascii="Baskerville Old Face" w:hAnsi="Baskerville Old Face" w:cs="Times New Roman"/>
          <w:i/>
          <w:sz w:val="24"/>
          <w:szCs w:val="24"/>
        </w:rPr>
      </w:pPr>
      <w:r>
        <w:rPr>
          <w:rFonts w:ascii="Baskerville Old Face" w:hAnsi="Baskerville Old Face" w:cs="Times New Roman"/>
          <w:sz w:val="24"/>
          <w:szCs w:val="24"/>
        </w:rPr>
        <w:t xml:space="preserve">Article: </w:t>
      </w:r>
      <w:r w:rsidR="00FC1F6C">
        <w:rPr>
          <w:rFonts w:ascii="Baskerville Old Face" w:hAnsi="Baskerville Old Face" w:cs="Times New Roman"/>
          <w:i/>
          <w:sz w:val="24"/>
          <w:szCs w:val="24"/>
        </w:rPr>
        <w:t>Destroying Human Embryos Not Only Unethical, but Unnecessary: Congressmen</w:t>
      </w:r>
    </w:p>
    <w:p w14:paraId="229F7816" w14:textId="48B75049" w:rsidR="00EB78B1" w:rsidRDefault="00FC1F6C" w:rsidP="001F4EF3">
      <w:pPr>
        <w:jc w:val="center"/>
        <w:rPr>
          <w:rFonts w:ascii="Baskerville Old Face" w:hAnsi="Baskerville Old Face" w:cs="Times New Roman"/>
          <w:i/>
          <w:sz w:val="24"/>
          <w:szCs w:val="24"/>
        </w:rPr>
      </w:pPr>
      <w:r>
        <w:rPr>
          <w:rFonts w:ascii="Baskerville Old Face" w:hAnsi="Baskerville Old Face" w:cs="Times New Roman"/>
          <w:sz w:val="24"/>
          <w:szCs w:val="24"/>
        </w:rPr>
        <w:t>Article</w:t>
      </w:r>
      <w:r w:rsidR="00EB78B1">
        <w:rPr>
          <w:rFonts w:ascii="Baskerville Old Face" w:hAnsi="Baskerville Old Face" w:cs="Times New Roman"/>
          <w:sz w:val="24"/>
          <w:szCs w:val="24"/>
        </w:rPr>
        <w:t>:</w:t>
      </w:r>
      <w:r w:rsidR="00250FF9">
        <w:rPr>
          <w:rFonts w:ascii="Baskerville Old Face" w:hAnsi="Baskerville Old Face" w:cs="Times New Roman"/>
          <w:sz w:val="24"/>
          <w:szCs w:val="24"/>
        </w:rPr>
        <w:t xml:space="preserve"> </w:t>
      </w:r>
      <w:r>
        <w:rPr>
          <w:rFonts w:ascii="Baskerville Old Face" w:hAnsi="Baskerville Old Face" w:cs="Times New Roman"/>
          <w:i/>
          <w:sz w:val="24"/>
          <w:szCs w:val="24"/>
        </w:rPr>
        <w:t>Embryonic Stem Cell Research Threatened</w:t>
      </w:r>
    </w:p>
    <w:p w14:paraId="16490929" w14:textId="4F90F710" w:rsidR="00FC1F6C" w:rsidRPr="00250FF9" w:rsidRDefault="00FC1F6C" w:rsidP="00FC1F6C">
      <w:pPr>
        <w:jc w:val="center"/>
        <w:rPr>
          <w:rFonts w:ascii="Baskerville Old Face" w:hAnsi="Baskerville Old Face" w:cs="Times New Roman"/>
          <w:i/>
          <w:sz w:val="24"/>
          <w:szCs w:val="24"/>
        </w:rPr>
      </w:pPr>
      <w:r>
        <w:rPr>
          <w:rFonts w:ascii="Baskerville Old Face" w:hAnsi="Baskerville Old Face" w:cs="Times New Roman"/>
          <w:sz w:val="24"/>
          <w:szCs w:val="24"/>
        </w:rPr>
        <w:t xml:space="preserve">Article: </w:t>
      </w:r>
      <w:r>
        <w:rPr>
          <w:rFonts w:ascii="Baskerville Old Face" w:hAnsi="Baskerville Old Face" w:cs="Times New Roman"/>
          <w:i/>
          <w:sz w:val="24"/>
          <w:szCs w:val="24"/>
        </w:rPr>
        <w:t>The</w:t>
      </w:r>
      <w:r>
        <w:rPr>
          <w:rFonts w:ascii="Baskerville Old Face" w:hAnsi="Baskerville Old Face" w:cs="Times New Roman"/>
          <w:i/>
          <w:sz w:val="24"/>
          <w:szCs w:val="24"/>
        </w:rPr>
        <w:t xml:space="preserve"> Stem Cell </w:t>
      </w:r>
      <w:r>
        <w:rPr>
          <w:rFonts w:ascii="Baskerville Old Face" w:hAnsi="Baskerville Old Face" w:cs="Times New Roman"/>
          <w:i/>
          <w:sz w:val="24"/>
          <w:szCs w:val="24"/>
        </w:rPr>
        <w:t>Debate: Is It Over?</w:t>
      </w:r>
    </w:p>
    <w:p w14:paraId="5ACEB85C" w14:textId="77777777" w:rsidR="001F4EF3" w:rsidRDefault="001F4EF3" w:rsidP="00FC1F6C">
      <w:pPr>
        <w:spacing w:after="0"/>
        <w:rPr>
          <w:rFonts w:ascii="Baskerville Old Face" w:hAnsi="Baskerville Old Face" w:cs="Times New Roman"/>
          <w:sz w:val="24"/>
          <w:szCs w:val="24"/>
        </w:rPr>
      </w:pPr>
    </w:p>
    <w:p w14:paraId="47838F7E" w14:textId="77777777" w:rsidR="001F4EF3" w:rsidRDefault="001F4EF3" w:rsidP="001F4EF3">
      <w:pPr>
        <w:spacing w:after="0"/>
        <w:jc w:val="center"/>
        <w:rPr>
          <w:rFonts w:ascii="Baskerville Old Face" w:hAnsi="Baskerville Old Face" w:cs="Times New Roman"/>
          <w:sz w:val="24"/>
          <w:szCs w:val="24"/>
        </w:rPr>
      </w:pPr>
    </w:p>
    <w:p w14:paraId="1D24A819" w14:textId="77777777" w:rsidR="001F4EF3" w:rsidRDefault="001F4EF3" w:rsidP="001F4EF3">
      <w:pPr>
        <w:spacing w:after="0"/>
        <w:jc w:val="center"/>
        <w:rPr>
          <w:rFonts w:ascii="Baskerville Old Face" w:hAnsi="Baskerville Old Face" w:cs="Times New Roman"/>
          <w:sz w:val="24"/>
          <w:szCs w:val="24"/>
        </w:rPr>
      </w:pPr>
    </w:p>
    <w:p w14:paraId="225179F6" w14:textId="77777777" w:rsidR="00667AA3" w:rsidRDefault="00667AA3" w:rsidP="001F4EF3">
      <w:pPr>
        <w:spacing w:after="0"/>
        <w:jc w:val="center"/>
        <w:rPr>
          <w:rFonts w:ascii="Baskerville Old Face" w:hAnsi="Baskerville Old Face" w:cs="Times New Roman"/>
          <w:sz w:val="24"/>
          <w:szCs w:val="24"/>
        </w:rPr>
      </w:pPr>
    </w:p>
    <w:p w14:paraId="2AC092A8" w14:textId="77777777" w:rsidR="00667AA3" w:rsidRDefault="00667AA3" w:rsidP="001F4EF3">
      <w:pPr>
        <w:spacing w:after="0"/>
        <w:jc w:val="center"/>
        <w:rPr>
          <w:rFonts w:ascii="Baskerville Old Face" w:hAnsi="Baskerville Old Face" w:cs="Times New Roman"/>
          <w:sz w:val="24"/>
          <w:szCs w:val="24"/>
        </w:rPr>
      </w:pPr>
    </w:p>
    <w:p w14:paraId="38C70B07" w14:textId="77777777" w:rsidR="00667AA3" w:rsidRDefault="00667AA3" w:rsidP="001F4EF3">
      <w:pPr>
        <w:spacing w:after="0"/>
        <w:jc w:val="center"/>
        <w:rPr>
          <w:rFonts w:ascii="Baskerville Old Face" w:hAnsi="Baskerville Old Face" w:cs="Times New Roman"/>
          <w:sz w:val="24"/>
          <w:szCs w:val="24"/>
        </w:rPr>
      </w:pPr>
    </w:p>
    <w:p w14:paraId="46FED6C5" w14:textId="77777777" w:rsidR="00667AA3" w:rsidRDefault="00667AA3" w:rsidP="001F4EF3">
      <w:pPr>
        <w:spacing w:after="0"/>
        <w:jc w:val="center"/>
        <w:rPr>
          <w:rFonts w:ascii="Baskerville Old Face" w:hAnsi="Baskerville Old Face" w:cs="Times New Roman"/>
          <w:sz w:val="24"/>
          <w:szCs w:val="24"/>
        </w:rPr>
      </w:pPr>
    </w:p>
    <w:p w14:paraId="39822B7E" w14:textId="77777777" w:rsidR="00667AA3" w:rsidRPr="003707ED" w:rsidRDefault="00667AA3" w:rsidP="001F4EF3">
      <w:pPr>
        <w:spacing w:after="0"/>
        <w:jc w:val="center"/>
        <w:rPr>
          <w:rFonts w:ascii="Baskerville Old Face" w:hAnsi="Baskerville Old Face" w:cs="Times New Roman"/>
          <w:b/>
          <w:sz w:val="24"/>
          <w:szCs w:val="24"/>
          <w:u w:val="single"/>
        </w:rPr>
      </w:pPr>
      <w:r w:rsidRPr="003707ED">
        <w:rPr>
          <w:rFonts w:ascii="Baskerville Old Face" w:hAnsi="Baskerville Old Face" w:cs="Times New Roman"/>
          <w:b/>
          <w:sz w:val="24"/>
          <w:szCs w:val="24"/>
          <w:u w:val="single"/>
        </w:rPr>
        <w:t>Questions to ponder as you read and annotate:</w:t>
      </w:r>
    </w:p>
    <w:p w14:paraId="51CB5824" w14:textId="77777777" w:rsidR="00667AA3" w:rsidRDefault="00667AA3" w:rsidP="001F4EF3">
      <w:pPr>
        <w:spacing w:after="0"/>
        <w:jc w:val="center"/>
        <w:rPr>
          <w:rFonts w:ascii="Baskerville Old Face" w:hAnsi="Baskerville Old Face" w:cs="Times New Roman"/>
          <w:sz w:val="24"/>
          <w:szCs w:val="24"/>
        </w:rPr>
      </w:pPr>
    </w:p>
    <w:p w14:paraId="01012EFB" w14:textId="22515B7B" w:rsidR="00667AA3" w:rsidRDefault="00A745D1" w:rsidP="00A745D1">
      <w:pPr>
        <w:spacing w:after="0" w:line="360" w:lineRule="auto"/>
        <w:jc w:val="center"/>
        <w:rPr>
          <w:rFonts w:ascii="Baskerville Old Face" w:hAnsi="Baskerville Old Face" w:cs="Times New Roman"/>
          <w:sz w:val="24"/>
          <w:szCs w:val="24"/>
        </w:rPr>
      </w:pPr>
      <w:r>
        <w:rPr>
          <w:rFonts w:ascii="Baskerville Old Face" w:hAnsi="Baskerville Old Face" w:cs="Times New Roman"/>
          <w:sz w:val="24"/>
          <w:szCs w:val="24"/>
        </w:rPr>
        <w:t xml:space="preserve">What </w:t>
      </w:r>
      <w:r w:rsidR="00FC1F6C">
        <w:rPr>
          <w:rFonts w:ascii="Baskerville Old Face" w:hAnsi="Baskerville Old Face" w:cs="Times New Roman"/>
          <w:sz w:val="24"/>
          <w:szCs w:val="24"/>
        </w:rPr>
        <w:t>are the ethical concerns involved in stem cell research?</w:t>
      </w:r>
    </w:p>
    <w:p w14:paraId="2573F4C1" w14:textId="1DD9F508" w:rsidR="00667AA3" w:rsidRDefault="00FC1F6C" w:rsidP="00A745D1">
      <w:pPr>
        <w:spacing w:after="0" w:line="360" w:lineRule="auto"/>
        <w:jc w:val="center"/>
        <w:rPr>
          <w:rFonts w:ascii="Baskerville Old Face" w:hAnsi="Baskerville Old Face" w:cs="Times New Roman"/>
          <w:sz w:val="24"/>
          <w:szCs w:val="24"/>
        </w:rPr>
      </w:pPr>
      <w:r>
        <w:rPr>
          <w:rFonts w:ascii="Baskerville Old Face" w:hAnsi="Baskerville Old Face" w:cs="Times New Roman"/>
          <w:sz w:val="24"/>
          <w:szCs w:val="24"/>
        </w:rPr>
        <w:t>How should we weigh the risks and benefits of using stem cells from embryos?</w:t>
      </w:r>
    </w:p>
    <w:p w14:paraId="6C8151F9" w14:textId="64358C22" w:rsidR="00667AA3" w:rsidRDefault="00FC1F6C" w:rsidP="00A745D1">
      <w:pPr>
        <w:spacing w:after="0" w:line="360" w:lineRule="auto"/>
        <w:jc w:val="center"/>
        <w:rPr>
          <w:rFonts w:ascii="Baskerville Old Face" w:hAnsi="Baskerville Old Face" w:cs="Times New Roman"/>
          <w:sz w:val="24"/>
          <w:szCs w:val="24"/>
        </w:rPr>
      </w:pPr>
      <w:r>
        <w:rPr>
          <w:rFonts w:ascii="Baskerville Old Face" w:hAnsi="Baskerville Old Face" w:cs="Times New Roman"/>
          <w:sz w:val="24"/>
          <w:szCs w:val="24"/>
        </w:rPr>
        <w:t>How do you think most people decide where they stand on this issue</w:t>
      </w:r>
      <w:r w:rsidR="00667AA3" w:rsidRPr="00667AA3">
        <w:rPr>
          <w:rFonts w:ascii="Baskerville Old Face" w:hAnsi="Baskerville Old Face" w:cs="Times New Roman"/>
          <w:sz w:val="24"/>
          <w:szCs w:val="24"/>
        </w:rPr>
        <w:t>?</w:t>
      </w:r>
    </w:p>
    <w:p w14:paraId="3832BC33" w14:textId="3AC8AD52" w:rsidR="00667AA3" w:rsidRDefault="00FC1F6C" w:rsidP="00A745D1">
      <w:pPr>
        <w:spacing w:after="0" w:line="360" w:lineRule="auto"/>
        <w:jc w:val="center"/>
        <w:rPr>
          <w:rFonts w:ascii="Baskerville Old Face" w:hAnsi="Baskerville Old Face" w:cs="Times New Roman"/>
          <w:sz w:val="24"/>
          <w:szCs w:val="24"/>
        </w:rPr>
      </w:pPr>
      <w:r>
        <w:rPr>
          <w:rFonts w:ascii="Baskerville Old Face" w:hAnsi="Baskerville Old Face" w:cs="Times New Roman"/>
          <w:sz w:val="24"/>
          <w:szCs w:val="24"/>
        </w:rPr>
        <w:t>To what extent should the religious or cultural views of others influence the government’s regulation of stem cell research?</w:t>
      </w:r>
    </w:p>
    <w:p w14:paraId="0D6AC0A1" w14:textId="3FADEC98" w:rsidR="00A745D1" w:rsidRPr="00667AA3" w:rsidRDefault="00A745D1" w:rsidP="00A745D1">
      <w:pPr>
        <w:spacing w:after="0" w:line="360" w:lineRule="auto"/>
        <w:jc w:val="center"/>
        <w:rPr>
          <w:rFonts w:ascii="Baskerville Old Face" w:hAnsi="Baskerville Old Face" w:cs="Times New Roman"/>
          <w:sz w:val="24"/>
          <w:szCs w:val="24"/>
        </w:rPr>
      </w:pPr>
      <w:bookmarkStart w:id="0" w:name="_GoBack"/>
      <w:bookmarkEnd w:id="0"/>
    </w:p>
    <w:sectPr w:rsidR="00A745D1" w:rsidRPr="00667AA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CC5C30" w14:textId="77777777" w:rsidR="00845A77" w:rsidRDefault="00845A77" w:rsidP="00845A77">
      <w:pPr>
        <w:spacing w:after="0" w:line="240" w:lineRule="auto"/>
      </w:pPr>
      <w:r>
        <w:separator/>
      </w:r>
    </w:p>
  </w:endnote>
  <w:endnote w:type="continuationSeparator" w:id="0">
    <w:p w14:paraId="072FF91E" w14:textId="77777777" w:rsidR="00845A77" w:rsidRDefault="00845A77" w:rsidP="00845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altName w:val="Baskerville Old Face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6C9AA2" w14:textId="77777777" w:rsidR="00845A77" w:rsidRDefault="00845A77" w:rsidP="00845A77">
      <w:pPr>
        <w:spacing w:after="0" w:line="240" w:lineRule="auto"/>
      </w:pPr>
      <w:r>
        <w:separator/>
      </w:r>
    </w:p>
  </w:footnote>
  <w:footnote w:type="continuationSeparator" w:id="0">
    <w:p w14:paraId="0E15E514" w14:textId="77777777" w:rsidR="00845A77" w:rsidRDefault="00845A77" w:rsidP="00845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571EC5" w14:textId="77777777" w:rsidR="00845A77" w:rsidRPr="00845A77" w:rsidRDefault="00845A77" w:rsidP="00845A77">
    <w:pPr>
      <w:pStyle w:val="Header"/>
      <w:jc w:val="right"/>
      <w:rPr>
        <w:rFonts w:ascii="Baskerville Old Face" w:hAnsi="Baskerville Old Face"/>
        <w:sz w:val="20"/>
        <w:szCs w:val="20"/>
      </w:rPr>
    </w:pPr>
    <w:r w:rsidRPr="00845A77">
      <w:rPr>
        <w:rFonts w:ascii="Baskerville Old Face" w:hAnsi="Baskerville Old Face"/>
        <w:sz w:val="20"/>
        <w:szCs w:val="20"/>
      </w:rPr>
      <w:t>Date of Seminar 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EF3"/>
    <w:rsid w:val="001F4EF3"/>
    <w:rsid w:val="00250FF9"/>
    <w:rsid w:val="002E3422"/>
    <w:rsid w:val="003707ED"/>
    <w:rsid w:val="003A4D5E"/>
    <w:rsid w:val="00532305"/>
    <w:rsid w:val="00667AA3"/>
    <w:rsid w:val="00675D8A"/>
    <w:rsid w:val="00693326"/>
    <w:rsid w:val="007453CC"/>
    <w:rsid w:val="00845A77"/>
    <w:rsid w:val="008F2A3E"/>
    <w:rsid w:val="00A745D1"/>
    <w:rsid w:val="00BA15B0"/>
    <w:rsid w:val="00EB78B1"/>
    <w:rsid w:val="00FC1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AFA51"/>
  <w15:chartTrackingRefBased/>
  <w15:docId w15:val="{AE6295CE-2FDD-43F3-80A0-05C58EC03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4D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D5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45A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5A77"/>
  </w:style>
  <w:style w:type="paragraph" w:styleId="Footer">
    <w:name w:val="footer"/>
    <w:basedOn w:val="Normal"/>
    <w:link w:val="FooterChar"/>
    <w:uiPriority w:val="99"/>
    <w:unhideWhenUsed/>
    <w:rsid w:val="00845A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5A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Capozzi, David</dc:creator>
  <cp:keywords/>
  <dc:description/>
  <cp:lastModifiedBy>Capozzi, David</cp:lastModifiedBy>
  <cp:revision>3</cp:revision>
  <cp:lastPrinted>2018-01-19T18:03:00Z</cp:lastPrinted>
  <dcterms:created xsi:type="dcterms:W3CDTF">2018-02-23T09:40:00Z</dcterms:created>
  <dcterms:modified xsi:type="dcterms:W3CDTF">2018-02-23T10:04:00Z</dcterms:modified>
</cp:coreProperties>
</file>